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D116AA0" w14:textId="1D029EC6" w:rsidR="00436A71" w:rsidRPr="00436A71" w:rsidRDefault="00436A71" w:rsidP="00436A71">
      <w:pPr>
        <w:jc w:val="center"/>
        <w:rPr>
          <w:b/>
        </w:rPr>
      </w:pPr>
      <w:r w:rsidRPr="00436A71">
        <w:rPr>
          <w:b/>
        </w:rPr>
        <w:t xml:space="preserve">EL PATRONATO DE BOMBEROS DE LEÓN GTO., NO HA CONTRATADO ESQUEMAS BURSATILES O COBERTURAS FINANCIERAS DEL  01 DE ENERO AL 31 DE </w:t>
      </w:r>
      <w:r>
        <w:rPr>
          <w:b/>
        </w:rPr>
        <w:t>MARZO DE 2026</w:t>
      </w:r>
    </w:p>
    <w:p w14:paraId="70342CE7" w14:textId="77777777" w:rsidR="00436A71" w:rsidRPr="00436A71" w:rsidRDefault="00436A71" w:rsidP="00436A71">
      <w:pPr>
        <w:rPr>
          <w:b/>
        </w:rPr>
      </w:pPr>
    </w:p>
    <w:p w14:paraId="1CAB7D46" w14:textId="77777777" w:rsidR="00436A71" w:rsidRPr="00436A71" w:rsidRDefault="00436A71" w:rsidP="00436A71">
      <w:pPr>
        <w:jc w:val="center"/>
        <w:rPr>
          <w:b/>
        </w:rPr>
      </w:pPr>
      <w:r w:rsidRPr="00436A71">
        <w:rPr>
          <w:bCs/>
        </w:rPr>
        <w:t>Bajo protesta de decir verdad declaramos que los Estados Financieros y sus notas, son razonablemente correctos y son responsabilidad del emisor</w:t>
      </w:r>
      <w:r w:rsidRPr="00436A71">
        <w:rPr>
          <w:b/>
        </w:rPr>
        <w:t>.</w:t>
      </w:r>
    </w:p>
    <w:p w14:paraId="79F1BADF" w14:textId="77777777" w:rsidR="00436A71" w:rsidRPr="00436A71" w:rsidRDefault="00436A71" w:rsidP="00436A71">
      <w:pPr>
        <w:rPr>
          <w:b/>
        </w:rPr>
      </w:pPr>
    </w:p>
    <w:p w14:paraId="0BB0C17A" w14:textId="77777777" w:rsidR="00436A71" w:rsidRDefault="00436A71" w:rsidP="00436A71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6FB2610" w14:textId="77777777" w:rsidR="00436A71" w:rsidRDefault="00436A71" w:rsidP="00436A71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tbl>
      <w:tblPr>
        <w:tblpPr w:leftFromText="141" w:rightFromText="141" w:vertAnchor="text" w:horzAnchor="margin" w:tblpXSpec="right" w:tblpY="224"/>
        <w:tblW w:w="4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6"/>
      </w:tblGrid>
      <w:tr w:rsidR="00436A71" w:rsidRPr="00865844" w14:paraId="7D2CD7B1" w14:textId="77777777" w:rsidTr="007C7D62">
        <w:trPr>
          <w:trHeight w:val="273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FE4E4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____________________________________________</w:t>
            </w:r>
          </w:p>
        </w:tc>
      </w:tr>
      <w:tr w:rsidR="00436A71" w:rsidRPr="00865844" w14:paraId="1F0289A2" w14:textId="77777777" w:rsidTr="007C7D62">
        <w:trPr>
          <w:trHeight w:val="273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B8B7A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PRESIDENTE  </w:t>
            </w:r>
          </w:p>
        </w:tc>
      </w:tr>
      <w:tr w:rsidR="00436A71" w:rsidRPr="00865844" w14:paraId="68197965" w14:textId="77777777" w:rsidTr="007C7D62">
        <w:trPr>
          <w:trHeight w:val="273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6DC2D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LIC. ALFREDRO PADILLA VILLALPANDO</w:t>
            </w:r>
          </w:p>
        </w:tc>
      </w:tr>
      <w:tr w:rsidR="00436A71" w:rsidRPr="00865844" w14:paraId="70A9364E" w14:textId="77777777" w:rsidTr="007C7D62">
        <w:trPr>
          <w:trHeight w:val="273"/>
        </w:trPr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309BC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AUTORIZÓ</w:t>
            </w:r>
          </w:p>
        </w:tc>
      </w:tr>
    </w:tbl>
    <w:p w14:paraId="26953357" w14:textId="77777777" w:rsidR="00436A71" w:rsidRDefault="00436A71" w:rsidP="00436A71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tbl>
      <w:tblPr>
        <w:tblW w:w="492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6"/>
        <w:gridCol w:w="227"/>
        <w:gridCol w:w="160"/>
      </w:tblGrid>
      <w:tr w:rsidR="00436A71" w:rsidRPr="00865844" w14:paraId="42FBDAB1" w14:textId="77777777" w:rsidTr="007C7D62">
        <w:trPr>
          <w:trHeight w:val="225"/>
        </w:trPr>
        <w:tc>
          <w:tcPr>
            <w:tcW w:w="4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F64C0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____________________________________________________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F2EA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436A71" w:rsidRPr="00865844" w14:paraId="7E0E23B9" w14:textId="77777777" w:rsidTr="007C7D62">
        <w:trPr>
          <w:gridAfter w:val="3"/>
          <w:wAfter w:w="533" w:type="dxa"/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1906A" w14:textId="77777777" w:rsidR="00436A71" w:rsidRPr="00865844" w:rsidRDefault="00436A71" w:rsidP="007C7D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SECRETARIA </w:t>
            </w:r>
          </w:p>
        </w:tc>
      </w:tr>
      <w:tr w:rsidR="00436A71" w:rsidRPr="00865844" w14:paraId="073201CB" w14:textId="77777777" w:rsidTr="007C7D62">
        <w:trPr>
          <w:gridAfter w:val="3"/>
          <w:wAfter w:w="533" w:type="dxa"/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D5BA7" w14:textId="77777777" w:rsidR="00436A71" w:rsidRPr="00865844" w:rsidRDefault="00436A71" w:rsidP="007C7D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MTRA. MA. GUADALUPE HINOJOSA ANGEL</w:t>
            </w:r>
          </w:p>
        </w:tc>
      </w:tr>
      <w:tr w:rsidR="00436A71" w:rsidRPr="00865844" w14:paraId="30FA6123" w14:textId="77777777" w:rsidTr="007C7D62">
        <w:trPr>
          <w:gridAfter w:val="3"/>
          <w:wAfter w:w="533" w:type="dxa"/>
          <w:trHeight w:val="269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7B806B" w14:textId="77777777" w:rsidR="00436A71" w:rsidRPr="00865844" w:rsidRDefault="00436A71" w:rsidP="007C7D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Certifico que el Consejo Directivo en sesión ordinaria de fecha 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abril</w:t>
            </w: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del 2026, aprobó la información financiera del Patronato de Bomberos de León Gto, que integrará la información financiera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 primer trimestre del </w:t>
            </w: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del Municipio de León.</w:t>
            </w:r>
          </w:p>
        </w:tc>
      </w:tr>
      <w:tr w:rsidR="00436A71" w:rsidRPr="00865844" w14:paraId="06EEC4E7" w14:textId="77777777" w:rsidTr="007C7D62">
        <w:trPr>
          <w:gridAfter w:val="2"/>
          <w:wAfter w:w="387" w:type="dxa"/>
          <w:trHeight w:val="825"/>
        </w:trPr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D5482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BC11" w14:textId="77777777" w:rsidR="00436A71" w:rsidRPr="00865844" w:rsidRDefault="00436A71" w:rsidP="007C7D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14:paraId="1104748A" w14:textId="77777777" w:rsidR="00436A71" w:rsidRDefault="00436A71" w:rsidP="00436A71">
      <w:pPr>
        <w:tabs>
          <w:tab w:val="left" w:leader="underscore" w:pos="9639"/>
        </w:tabs>
        <w:spacing w:after="0" w:line="240" w:lineRule="auto"/>
        <w:rPr>
          <w:rFonts w:cs="Calibri"/>
        </w:rPr>
      </w:pPr>
    </w:p>
    <w:p w14:paraId="72F78275" w14:textId="77777777" w:rsidR="00436A71" w:rsidRDefault="00436A71" w:rsidP="00436A71">
      <w:pPr>
        <w:tabs>
          <w:tab w:val="left" w:leader="underscore" w:pos="9639"/>
        </w:tabs>
        <w:spacing w:after="0" w:line="240" w:lineRule="auto"/>
        <w:rPr>
          <w:rFonts w:cs="Calibri"/>
        </w:rPr>
      </w:pPr>
      <w:r w:rsidRPr="002C2396">
        <w:rPr>
          <w:rFonts w:cs="Calibri"/>
        </w:rPr>
        <w:t xml:space="preserve">       </w:t>
      </w:r>
    </w:p>
    <w:p w14:paraId="1C54C8C7" w14:textId="77777777" w:rsidR="00436A71" w:rsidRDefault="00436A71" w:rsidP="00436A71">
      <w:pPr>
        <w:tabs>
          <w:tab w:val="left" w:leader="underscore" w:pos="9639"/>
        </w:tabs>
        <w:spacing w:after="0" w:line="240" w:lineRule="auto"/>
        <w:rPr>
          <w:sz w:val="20"/>
          <w:szCs w:val="20"/>
          <w:lang w:eastAsia="es-MX"/>
        </w:rPr>
      </w:pPr>
      <w:r>
        <w:fldChar w:fldCharType="begin"/>
      </w:r>
      <w:r>
        <w:instrText xml:space="preserve"> LINK Excel.Sheet.12 "\\\\192.168.1.1\\General\\COORDINADOR DE ADMINISTRACIÓN\\CONTA\\CUENTA PÚBLICA\\CUENTA PÚBLICA 2025\\Anual\\EXCEL\\0311_ACT_MLEO_BOM_2500.xlsx" "ACT!F75C1:F78C1" \a \f 4 \h  \* MERGEFORMAT </w:instrText>
      </w:r>
      <w:r>
        <w:fldChar w:fldCharType="separate"/>
      </w:r>
    </w:p>
    <w:p w14:paraId="7BA740F2" w14:textId="77777777" w:rsidR="00436A71" w:rsidRDefault="00436A71" w:rsidP="00436A71">
      <w:pPr>
        <w:tabs>
          <w:tab w:val="left" w:leader="underscore" w:pos="9639"/>
        </w:tabs>
        <w:spacing w:after="0" w:line="240" w:lineRule="auto"/>
        <w:rPr>
          <w:rFonts w:cs="Calibri"/>
        </w:rPr>
      </w:pPr>
      <w:r>
        <w:rPr>
          <w:rFonts w:cs="Calibri"/>
        </w:rPr>
        <w:fldChar w:fldCharType="end"/>
      </w:r>
    </w:p>
    <w:p w14:paraId="5A738F21" w14:textId="77777777" w:rsidR="00436A71" w:rsidRDefault="00436A71" w:rsidP="00436A71">
      <w:pPr>
        <w:tabs>
          <w:tab w:val="left" w:leader="underscore" w:pos="9639"/>
        </w:tabs>
        <w:spacing w:after="0" w:line="240" w:lineRule="auto"/>
        <w:rPr>
          <w:sz w:val="20"/>
          <w:szCs w:val="20"/>
          <w:lang w:eastAsia="es-MX"/>
        </w:rPr>
      </w:pPr>
      <w:r>
        <w:t>____________________________________                            ______________________________</w:t>
      </w:r>
      <w:r>
        <w:fldChar w:fldCharType="begin"/>
      </w:r>
      <w:r>
        <w:instrText xml:space="preserve"> LINK Excel.Sheet.12 "\\\\192.168.1.1\\General\\COORDINADOR DE ADMINISTRACIÓN\\CONTA\\CUENTA PÚBLICA\\CUENTA PÚBLICA 2025\\Anual\\EXCEL\\0311_ACT_MLEO_BOM_2500.xlsx" "ACT!F83C1:F85C3" \a \f 4 \h  \* MERGEFORMAT </w:instrText>
      </w:r>
      <w:r>
        <w:fldChar w:fldCharType="separate"/>
      </w:r>
    </w:p>
    <w:tbl>
      <w:tblPr>
        <w:tblW w:w="10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6"/>
        <w:gridCol w:w="2688"/>
        <w:gridCol w:w="2692"/>
      </w:tblGrid>
      <w:tr w:rsidR="00436A71" w:rsidRPr="00865844" w14:paraId="2A7F88D7" w14:textId="77777777" w:rsidTr="007C7D62">
        <w:trPr>
          <w:trHeight w:val="289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6D1B6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TESORERA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7FC1A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DIRECTOR GENERAL   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F21C6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436A71" w:rsidRPr="00865844" w14:paraId="58591205" w14:textId="77777777" w:rsidTr="007C7D62">
        <w:trPr>
          <w:trHeight w:val="289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166C2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MTRA. ELBA GABRIELA FALCÓN HERNÁNDEZ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02BB2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C.P. JOSÉ LUIS CARPIO GUZMÁN</w:t>
            </w:r>
          </w:p>
        </w:tc>
      </w:tr>
      <w:tr w:rsidR="00436A71" w:rsidRPr="00865844" w14:paraId="6C7AF7F2" w14:textId="77777777" w:rsidTr="007C7D62">
        <w:trPr>
          <w:trHeight w:val="289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53928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ELABORÓ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EB097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86584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PRESENTÓ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94A7A" w14:textId="77777777" w:rsidR="00436A71" w:rsidRPr="00865844" w:rsidRDefault="00436A71" w:rsidP="007C7D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14:paraId="40D85A59" w14:textId="4486DFA6" w:rsidR="00445B0C" w:rsidRPr="00564EB9" w:rsidRDefault="00436A71" w:rsidP="00564EB9">
      <w:r>
        <w:rPr>
          <w:rFonts w:cs="Calibri"/>
        </w:rPr>
        <w:fldChar w:fldCharType="end"/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33D5" w14:textId="77777777" w:rsidR="008761EB" w:rsidRDefault="008761EB" w:rsidP="00564EB9">
      <w:pPr>
        <w:spacing w:after="0" w:line="240" w:lineRule="auto"/>
      </w:pPr>
      <w:r>
        <w:separator/>
      </w:r>
    </w:p>
  </w:endnote>
  <w:endnote w:type="continuationSeparator" w:id="0">
    <w:p w14:paraId="4A9276BE" w14:textId="77777777" w:rsidR="008761EB" w:rsidRDefault="008761E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F7A6" w14:textId="77777777" w:rsidR="008761EB" w:rsidRDefault="008761EB" w:rsidP="00564EB9">
      <w:pPr>
        <w:spacing w:after="0" w:line="240" w:lineRule="auto"/>
      </w:pPr>
      <w:r>
        <w:separator/>
      </w:r>
    </w:p>
  </w:footnote>
  <w:footnote w:type="continuationSeparator" w:id="0">
    <w:p w14:paraId="3BACEFC2" w14:textId="77777777" w:rsidR="008761EB" w:rsidRDefault="008761EB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1CC118BC" w:rsidR="001F1A31" w:rsidRDefault="003A2FD4" w:rsidP="001F1A31">
    <w:pPr>
      <w:pStyle w:val="Encabezado"/>
      <w:spacing w:after="0" w:line="240" w:lineRule="auto"/>
      <w:jc w:val="center"/>
    </w:pPr>
    <w:r>
      <w:t>Patronato de Bomberos de León, GTO</w:t>
    </w:r>
  </w:p>
  <w:p w14:paraId="69E4D4D9" w14:textId="0AC6666C" w:rsidR="003A2FD4" w:rsidRDefault="001F1A31" w:rsidP="003A2FD4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3A2FD4">
      <w:t>31 de marzo de 2026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A2FD4"/>
    <w:rsid w:val="003C1785"/>
    <w:rsid w:val="00436A71"/>
    <w:rsid w:val="00445B0C"/>
    <w:rsid w:val="00564EB9"/>
    <w:rsid w:val="0056592E"/>
    <w:rsid w:val="008761EB"/>
    <w:rsid w:val="009314E8"/>
    <w:rsid w:val="0098139B"/>
    <w:rsid w:val="00A2448D"/>
    <w:rsid w:val="00B245E2"/>
    <w:rsid w:val="00DC1099"/>
    <w:rsid w:val="00E5357A"/>
    <w:rsid w:val="00E5368C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37F22288-6770-4648-8A50-A015A3C1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claudia yepez</cp:lastModifiedBy>
  <cp:revision>9</cp:revision>
  <dcterms:created xsi:type="dcterms:W3CDTF">2017-04-17T19:50:00Z</dcterms:created>
  <dcterms:modified xsi:type="dcterms:W3CDTF">2026-04-20T23:41:00Z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