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B4AA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00124409"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FC5E966" w14:textId="6D8AABC4" w:rsidR="007D1E76" w:rsidRPr="004F664B" w:rsidRDefault="007D1E76" w:rsidP="00CB41C4">
      <w:pPr>
        <w:tabs>
          <w:tab w:val="left" w:leader="underscore" w:pos="9639"/>
        </w:tabs>
        <w:spacing w:after="0" w:line="240" w:lineRule="auto"/>
        <w:jc w:val="both"/>
        <w:rPr>
          <w:rFonts w:cs="Calibri"/>
        </w:rPr>
      </w:pPr>
    </w:p>
    <w:p w14:paraId="7BEC8226" w14:textId="77777777" w:rsidR="0054701E" w:rsidRPr="004F664B" w:rsidRDefault="0054701E" w:rsidP="00CB41C4">
      <w:pPr>
        <w:tabs>
          <w:tab w:val="left" w:leader="underscore" w:pos="9639"/>
        </w:tabs>
        <w:spacing w:after="0" w:line="240" w:lineRule="auto"/>
        <w:jc w:val="both"/>
        <w:rPr>
          <w:rFonts w:cs="Calibri"/>
        </w:rPr>
      </w:pPr>
    </w:p>
    <w:p w14:paraId="6697FD8A" w14:textId="776734C9" w:rsidR="007D1E76" w:rsidRPr="004F664B" w:rsidRDefault="007D1E76" w:rsidP="000C3365">
      <w:pPr>
        <w:pStyle w:val="Ttulo2"/>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4D60FB5B" w14:textId="77777777" w:rsidR="00811EB8" w:rsidRPr="004F664B" w:rsidRDefault="00811EB8" w:rsidP="00811EB8"/>
    <w:p w14:paraId="2837954B" w14:textId="77777777" w:rsidR="00811EB8" w:rsidRPr="004F664B" w:rsidRDefault="00811EB8" w:rsidP="00811EB8">
      <w:pPr>
        <w:jc w:val="both"/>
        <w:rPr>
          <w:rFonts w:ascii="Arial" w:hAnsi="Arial" w:cs="Arial"/>
          <w:sz w:val="20"/>
          <w:szCs w:val="20"/>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67F80FDF" w14:textId="77777777" w:rsidR="007D1E76" w:rsidRPr="004F664B" w:rsidRDefault="007D1E76" w:rsidP="00CB41C4">
      <w:pPr>
        <w:tabs>
          <w:tab w:val="left" w:leader="underscore" w:pos="9639"/>
        </w:tabs>
        <w:spacing w:after="0" w:line="240" w:lineRule="auto"/>
        <w:jc w:val="both"/>
        <w:rPr>
          <w:rFonts w:cs="Calibri"/>
        </w:rPr>
      </w:pPr>
    </w:p>
    <w:p w14:paraId="3285DC0B" w14:textId="77777777" w:rsidR="007D1E76" w:rsidRPr="004F664B" w:rsidRDefault="007D1E76" w:rsidP="00CB41C4">
      <w:pPr>
        <w:tabs>
          <w:tab w:val="left" w:leader="underscore" w:pos="9639"/>
        </w:tabs>
        <w:spacing w:after="0" w:line="240" w:lineRule="auto"/>
        <w:jc w:val="both"/>
        <w:rPr>
          <w:rFonts w:cs="Calibri"/>
        </w:rPr>
      </w:pP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 xml:space="preserve">14 de </w:t>
      </w:r>
      <w:proofErr w:type="gramStart"/>
      <w:r w:rsidRPr="004F664B">
        <w:rPr>
          <w:rFonts w:ascii="Arial" w:hAnsi="Arial" w:cs="Arial"/>
          <w:sz w:val="20"/>
          <w:szCs w:val="20"/>
        </w:rPr>
        <w:t>Febrero</w:t>
      </w:r>
      <w:proofErr w:type="gramEnd"/>
      <w:r w:rsidRPr="004F664B">
        <w:rPr>
          <w:rFonts w:ascii="Arial" w:hAnsi="Arial" w:cs="Arial"/>
          <w:sz w:val="20"/>
          <w:szCs w:val="20"/>
        </w:rPr>
        <w:t xml:space="preserve">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4827E73B" w:rsidR="00BB1E1D" w:rsidRPr="004F664B" w:rsidRDefault="00BB1E1D" w:rsidP="00BB1E1D">
      <w:pPr>
        <w:jc w:val="both"/>
        <w:rPr>
          <w:rFonts w:ascii="Arial" w:hAnsi="Arial" w:cs="Arial"/>
          <w:sz w:val="20"/>
          <w:szCs w:val="20"/>
        </w:rPr>
      </w:pPr>
      <w:r w:rsidRPr="004F664B">
        <w:rPr>
          <w:rFonts w:ascii="Arial" w:hAnsi="Arial" w:cs="Arial"/>
          <w:sz w:val="20"/>
          <w:szCs w:val="20"/>
        </w:rPr>
        <w:t xml:space="preserve">Esta Institución se ha preocupado siempre estar a la vanguardia en cuanto equipo, instalaciones y personal altamente </w:t>
      </w:r>
      <w:proofErr w:type="gramStart"/>
      <w:r w:rsidRPr="004F664B">
        <w:rPr>
          <w:rFonts w:ascii="Arial" w:hAnsi="Arial" w:cs="Arial"/>
          <w:sz w:val="20"/>
          <w:szCs w:val="20"/>
        </w:rPr>
        <w:t>capacitado  para</w:t>
      </w:r>
      <w:proofErr w:type="gramEnd"/>
      <w:r w:rsidRPr="004F664B">
        <w:rPr>
          <w:rFonts w:ascii="Arial" w:hAnsi="Arial" w:cs="Arial"/>
          <w:sz w:val="20"/>
          <w:szCs w:val="20"/>
        </w:rPr>
        <w:t xml:space="preserve"> ofrecer un mejor servicio y garantizar la seguridad de la ciudadanía</w:t>
      </w:r>
      <w:r w:rsidR="0039318C" w:rsidRPr="004F664B">
        <w:rPr>
          <w:rFonts w:ascii="Arial" w:hAnsi="Arial" w:cs="Arial"/>
          <w:sz w:val="20"/>
          <w:szCs w:val="20"/>
        </w:rPr>
        <w:t xml:space="preserve">, proyectando en el presente año construir una nueva Estación Metropolitana de Bomberos en el Fraccionamiento Santa </w:t>
      </w:r>
      <w:proofErr w:type="spellStart"/>
      <w:r w:rsidR="0039318C" w:rsidRPr="004F664B">
        <w:rPr>
          <w:rFonts w:ascii="Arial" w:hAnsi="Arial" w:cs="Arial"/>
          <w:sz w:val="20"/>
          <w:szCs w:val="20"/>
        </w:rPr>
        <w:t>Crocce</w:t>
      </w:r>
      <w:proofErr w:type="spellEnd"/>
      <w:r w:rsidR="0039318C" w:rsidRPr="004F664B">
        <w:rPr>
          <w:rFonts w:ascii="Arial" w:hAnsi="Arial" w:cs="Arial"/>
          <w:sz w:val="20"/>
          <w:szCs w:val="20"/>
        </w:rPr>
        <w:t>.</w:t>
      </w:r>
    </w:p>
    <w:p w14:paraId="6C60E35B" w14:textId="77777777" w:rsidR="00BB1E1D" w:rsidRPr="004F664B" w:rsidRDefault="00BB1E1D" w:rsidP="00BB1E1D"/>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32D50FC4" w14:textId="77777777" w:rsidR="00BB1E1D" w:rsidRPr="004F664B" w:rsidRDefault="00BB1E1D" w:rsidP="00BB1E1D">
      <w:pPr>
        <w:jc w:val="both"/>
        <w:rPr>
          <w:rFonts w:ascii="Times New Roman" w:eastAsia="Times New Roman" w:hAnsi="Times New Roman"/>
          <w:bCs/>
          <w:sz w:val="20"/>
          <w:szCs w:val="20"/>
          <w:lang w:eastAsia="es-MX"/>
        </w:rPr>
      </w:pPr>
      <w:r w:rsidRPr="004F664B">
        <w:rPr>
          <w:rFonts w:ascii="Arial" w:hAnsi="Arial" w:cs="Arial"/>
          <w:sz w:val="20"/>
          <w:szCs w:val="20"/>
        </w:rPr>
        <w:t>Combate de Fenómenos naturales y perturbadores.</w:t>
      </w:r>
    </w:p>
    <w:p w14:paraId="07FDE8B5" w14:textId="77777777" w:rsidR="00BB1E1D" w:rsidRPr="004F664B" w:rsidRDefault="00BB1E1D" w:rsidP="00CB41C4">
      <w:pPr>
        <w:tabs>
          <w:tab w:val="left" w:leader="underscore" w:pos="9639"/>
        </w:tabs>
        <w:spacing w:after="0" w:line="240" w:lineRule="auto"/>
        <w:jc w:val="both"/>
        <w:rPr>
          <w:rFonts w:cs="Calibri"/>
          <w:b/>
        </w:rPr>
      </w:pP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79F1DBB6" w:rsidR="00BB1E1D" w:rsidRPr="004F664B" w:rsidRDefault="00260039" w:rsidP="00BB1E1D">
      <w:pPr>
        <w:jc w:val="both"/>
        <w:rPr>
          <w:rFonts w:ascii="Arial" w:hAnsi="Arial" w:cs="Arial"/>
          <w:sz w:val="20"/>
          <w:szCs w:val="20"/>
        </w:rPr>
      </w:pPr>
      <w:r>
        <w:rPr>
          <w:rFonts w:ascii="Arial" w:hAnsi="Arial" w:cs="Arial"/>
          <w:sz w:val="20"/>
          <w:szCs w:val="20"/>
        </w:rPr>
        <w:t xml:space="preserve">01 de </w:t>
      </w:r>
      <w:proofErr w:type="gramStart"/>
      <w:r>
        <w:rPr>
          <w:rFonts w:ascii="Arial" w:hAnsi="Arial" w:cs="Arial"/>
          <w:sz w:val="20"/>
          <w:szCs w:val="20"/>
        </w:rPr>
        <w:t>Enero</w:t>
      </w:r>
      <w:proofErr w:type="gramEnd"/>
      <w:r>
        <w:rPr>
          <w:rFonts w:ascii="Arial" w:hAnsi="Arial" w:cs="Arial"/>
          <w:sz w:val="20"/>
          <w:szCs w:val="20"/>
        </w:rPr>
        <w:t xml:space="preserve"> de 2019</w:t>
      </w:r>
      <w:r w:rsidR="00BB1E1D" w:rsidRPr="004F664B">
        <w:rPr>
          <w:rFonts w:ascii="Arial" w:hAnsi="Arial" w:cs="Arial"/>
          <w:sz w:val="20"/>
          <w:szCs w:val="20"/>
        </w:rPr>
        <w:t xml:space="preserve"> al 31 de </w:t>
      </w:r>
      <w:r>
        <w:rPr>
          <w:rFonts w:ascii="Arial" w:hAnsi="Arial" w:cs="Arial"/>
          <w:sz w:val="20"/>
          <w:szCs w:val="20"/>
        </w:rPr>
        <w:t>Diciembre de 2019</w:t>
      </w:r>
      <w:r w:rsidR="00BB1E1D" w:rsidRPr="004F664B">
        <w:rPr>
          <w:rFonts w:ascii="Arial" w:hAnsi="Arial" w:cs="Arial"/>
          <w:sz w:val="20"/>
          <w:szCs w:val="20"/>
        </w:rPr>
        <w:t>.</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15F66E86" w14:textId="77777777" w:rsidR="0081654E" w:rsidRPr="004F664B" w:rsidRDefault="0081654E" w:rsidP="0081654E">
      <w:pPr>
        <w:jc w:val="both"/>
        <w:rPr>
          <w:rFonts w:ascii="Arial" w:hAnsi="Arial" w:cs="Arial"/>
          <w:sz w:val="20"/>
          <w:szCs w:val="20"/>
        </w:rPr>
      </w:pPr>
      <w:r w:rsidRPr="004F664B">
        <w:rPr>
          <w:rFonts w:ascii="Arial" w:hAnsi="Arial" w:cs="Arial"/>
          <w:sz w:val="20"/>
          <w:szCs w:val="20"/>
        </w:rPr>
        <w:t>Personas Morales con Fines no Lucrativos</w:t>
      </w:r>
    </w:p>
    <w:p w14:paraId="68B22724" w14:textId="77777777" w:rsidR="007D1E76" w:rsidRPr="004F664B" w:rsidRDefault="007D1E76" w:rsidP="00CB41C4">
      <w:pPr>
        <w:tabs>
          <w:tab w:val="left" w:leader="underscore" w:pos="9639"/>
        </w:tabs>
        <w:spacing w:after="0" w:line="240" w:lineRule="auto"/>
        <w:jc w:val="both"/>
        <w:rPr>
          <w:rFonts w:cs="Calibri"/>
        </w:rPr>
      </w:pP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F664B" w:rsidRDefault="0081654E" w:rsidP="0081654E">
      <w:pPr>
        <w:spacing w:after="0" w:line="240" w:lineRule="auto"/>
        <w:jc w:val="both"/>
        <w:rPr>
          <w:rFonts w:ascii="Times New Roman" w:eastAsia="Times New Roman" w:hAnsi="Times New Roman"/>
          <w:sz w:val="20"/>
          <w:szCs w:val="20"/>
          <w:lang w:eastAsia="es-MX"/>
        </w:rPr>
      </w:pPr>
      <w:r w:rsidRPr="004F664B">
        <w:rPr>
          <w:rFonts w:ascii="Times New Roman" w:eastAsia="Times New Roman" w:hAnsi="Times New Roman"/>
          <w:sz w:val="20"/>
          <w:szCs w:val="20"/>
          <w:lang w:eastAsia="es-MX"/>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0FE08B68" w14:textId="41FEFE15" w:rsidR="007D1E76" w:rsidRDefault="004F7D36" w:rsidP="00CB41C4">
      <w:pPr>
        <w:tabs>
          <w:tab w:val="left" w:leader="underscore" w:pos="9639"/>
        </w:tabs>
        <w:spacing w:after="0" w:line="240" w:lineRule="auto"/>
        <w:ind w:firstLine="708"/>
        <w:jc w:val="both"/>
        <w:rPr>
          <w:noProof/>
        </w:rPr>
      </w:pPr>
      <w:r w:rsidRPr="004F7D36">
        <w:t xml:space="preserve"> </w:t>
      </w:r>
    </w:p>
    <w:p w14:paraId="6E66423E" w14:textId="388BBE19" w:rsidR="00636FA2" w:rsidRDefault="00636FA2" w:rsidP="00CB41C4">
      <w:pPr>
        <w:tabs>
          <w:tab w:val="left" w:leader="underscore" w:pos="9639"/>
        </w:tabs>
        <w:spacing w:after="0" w:line="240" w:lineRule="auto"/>
        <w:ind w:firstLine="708"/>
        <w:jc w:val="both"/>
        <w:rPr>
          <w:rFonts w:cs="Calibri"/>
        </w:rPr>
      </w:pPr>
    </w:p>
    <w:p w14:paraId="64088AB0" w14:textId="7D5B0E63" w:rsidR="00636FA2" w:rsidRDefault="00636FA2" w:rsidP="00CB41C4">
      <w:pPr>
        <w:tabs>
          <w:tab w:val="left" w:leader="underscore" w:pos="9639"/>
        </w:tabs>
        <w:spacing w:after="0" w:line="240" w:lineRule="auto"/>
        <w:ind w:firstLine="708"/>
        <w:jc w:val="both"/>
        <w:rPr>
          <w:rFonts w:cs="Calibri"/>
        </w:rPr>
      </w:pPr>
      <w:r w:rsidRPr="00636FA2">
        <w:rPr>
          <w:rFonts w:cs="Calibri"/>
          <w:noProof/>
          <w:lang w:eastAsia="es-MX"/>
        </w:rPr>
        <w:drawing>
          <wp:inline distT="0" distB="0" distL="0" distR="0" wp14:anchorId="3F9F796F" wp14:editId="11469CB5">
            <wp:extent cx="3574339" cy="5567045"/>
            <wp:effectExtent l="0" t="6033" r="1588" b="1587"/>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3588416" cy="5588970"/>
                    </a:xfrm>
                    <a:prstGeom prst="rect">
                      <a:avLst/>
                    </a:prstGeom>
                    <a:noFill/>
                    <a:ln>
                      <a:noFill/>
                    </a:ln>
                  </pic:spPr>
                </pic:pic>
              </a:graphicData>
            </a:graphic>
          </wp:inline>
        </w:drawing>
      </w:r>
    </w:p>
    <w:p w14:paraId="1DBDE1B2" w14:textId="18881F77" w:rsidR="00636FA2" w:rsidRDefault="00636FA2" w:rsidP="00CB41C4">
      <w:pPr>
        <w:tabs>
          <w:tab w:val="left" w:leader="underscore" w:pos="9639"/>
        </w:tabs>
        <w:spacing w:after="0" w:line="240" w:lineRule="auto"/>
        <w:ind w:firstLine="708"/>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642A4B90" w14:textId="77777777" w:rsidR="00CB41C4" w:rsidRPr="004F664B" w:rsidRDefault="00CB41C4" w:rsidP="00CB41C4">
      <w:pPr>
        <w:tabs>
          <w:tab w:val="left" w:leader="underscore" w:pos="9639"/>
        </w:tabs>
        <w:spacing w:after="0" w:line="240" w:lineRule="auto"/>
        <w:jc w:val="both"/>
        <w:rPr>
          <w:rFonts w:cs="Calibri"/>
        </w:rPr>
      </w:pP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lastRenderedPageBreak/>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185D46C4" w14:textId="77777777" w:rsidR="0081654E" w:rsidRPr="004F664B" w:rsidRDefault="0081654E" w:rsidP="00CB41C4">
      <w:pPr>
        <w:tabs>
          <w:tab w:val="left" w:leader="underscore" w:pos="9639"/>
        </w:tabs>
        <w:spacing w:after="0" w:line="240" w:lineRule="auto"/>
        <w:jc w:val="both"/>
        <w:rPr>
          <w:rFonts w:cs="Calibri"/>
          <w:b/>
        </w:rPr>
      </w:pP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00EEDE30" w14:textId="77777777" w:rsidR="0081654E" w:rsidRPr="004F664B" w:rsidRDefault="0081654E" w:rsidP="00CB41C4">
      <w:pPr>
        <w:tabs>
          <w:tab w:val="left" w:leader="underscore" w:pos="9639"/>
        </w:tabs>
        <w:spacing w:after="0" w:line="240" w:lineRule="auto"/>
        <w:jc w:val="both"/>
        <w:rPr>
          <w:rFonts w:cs="Calibri"/>
          <w:b/>
        </w:rPr>
      </w:pPr>
    </w:p>
    <w:p w14:paraId="17DD768D" w14:textId="77777777" w:rsidR="0081654E" w:rsidRPr="004F664B" w:rsidRDefault="0081654E" w:rsidP="00CB41C4">
      <w:pPr>
        <w:tabs>
          <w:tab w:val="left" w:leader="underscore" w:pos="9639"/>
        </w:tabs>
        <w:spacing w:after="0" w:line="240" w:lineRule="auto"/>
        <w:jc w:val="both"/>
        <w:rPr>
          <w:rFonts w:cs="Calibri"/>
          <w:b/>
        </w:rPr>
      </w:pP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30A98C9F"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21BEC8D6" w14:textId="77777777" w:rsidR="0081654E" w:rsidRPr="004F664B" w:rsidRDefault="0081654E" w:rsidP="00CB41C4">
      <w:pPr>
        <w:tabs>
          <w:tab w:val="left" w:leader="underscore" w:pos="9639"/>
        </w:tabs>
        <w:spacing w:after="0" w:line="240" w:lineRule="auto"/>
        <w:jc w:val="both"/>
        <w:rPr>
          <w:rFonts w:cs="Calibri"/>
        </w:rPr>
      </w:pP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proofErr w:type="gramStart"/>
      <w:r w:rsidR="0081654E" w:rsidRPr="004F664B">
        <w:rPr>
          <w:rFonts w:cs="Calibri"/>
        </w:rPr>
        <w:t>el</w:t>
      </w:r>
      <w:proofErr w:type="gramEnd"/>
      <w:r w:rsidR="0081654E" w:rsidRPr="004F664B">
        <w:rPr>
          <w:rFonts w:cs="Calibri"/>
        </w:rPr>
        <w:t xml:space="preserve">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proofErr w:type="gramStart"/>
      <w:r w:rsidRPr="004F664B">
        <w:rPr>
          <w:rFonts w:cs="Calibri"/>
        </w:rPr>
        <w:t>se</w:t>
      </w:r>
      <w:proofErr w:type="gramEnd"/>
      <w:r w:rsidRPr="004F664B">
        <w:rPr>
          <w:rFonts w:cs="Calibri"/>
        </w:rPr>
        <w:t xml:space="preserv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1529148" w14:textId="504AF05E"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10D68900" w14:textId="77777777" w:rsidR="0081654E" w:rsidRPr="004F664B" w:rsidRDefault="0081654E" w:rsidP="00CB41C4">
      <w:pPr>
        <w:tabs>
          <w:tab w:val="left" w:leader="underscore" w:pos="9639"/>
        </w:tabs>
        <w:spacing w:after="0" w:line="240" w:lineRule="auto"/>
        <w:jc w:val="both"/>
        <w:rPr>
          <w:rFonts w:cs="Calibri"/>
        </w:rPr>
      </w:pPr>
    </w:p>
    <w:p w14:paraId="433324F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2ADAF99C" w14:textId="77777777" w:rsidR="0081654E" w:rsidRPr="004F664B" w:rsidRDefault="0081654E" w:rsidP="0081654E">
      <w:pPr>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4A8AE235" w14:textId="5167B298" w:rsidR="0081654E" w:rsidRPr="004F664B" w:rsidRDefault="0039318C" w:rsidP="0081654E">
      <w:pPr>
        <w:jc w:val="both"/>
        <w:rPr>
          <w:rFonts w:ascii="Arial" w:hAnsi="Arial" w:cs="Arial"/>
          <w:sz w:val="20"/>
          <w:szCs w:val="20"/>
        </w:rPr>
      </w:pPr>
      <w:r w:rsidRPr="004F664B">
        <w:rPr>
          <w:rFonts w:ascii="Arial" w:hAnsi="Arial" w:cs="Arial"/>
          <w:sz w:val="20"/>
          <w:szCs w:val="20"/>
        </w:rPr>
        <w:t>Póliza de seguro vida para el personal en activo</w:t>
      </w:r>
    </w:p>
    <w:p w14:paraId="5D0CAE63" w14:textId="77777777" w:rsidR="0081654E" w:rsidRPr="004F664B" w:rsidRDefault="0081654E" w:rsidP="0081654E">
      <w:pPr>
        <w:tabs>
          <w:tab w:val="left" w:leader="underscore" w:pos="9639"/>
        </w:tabs>
        <w:spacing w:after="0" w:line="240" w:lineRule="auto"/>
        <w:jc w:val="both"/>
        <w:rPr>
          <w:rFonts w:cs="Calibri"/>
        </w:rPr>
      </w:pPr>
    </w:p>
    <w:p w14:paraId="0AB44A38" w14:textId="360A36DD" w:rsidR="007D1E76" w:rsidRPr="004F664B" w:rsidRDefault="007D1E76" w:rsidP="0081654E">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463CD1F3" w14:textId="77777777" w:rsidR="0081654E" w:rsidRPr="004F664B" w:rsidRDefault="0081654E" w:rsidP="0081654E">
      <w:pPr>
        <w:jc w:val="both"/>
        <w:rPr>
          <w:rFonts w:ascii="Arial" w:hAnsi="Arial" w:cs="Arial"/>
          <w:sz w:val="20"/>
          <w:szCs w:val="20"/>
        </w:rPr>
      </w:pPr>
    </w:p>
    <w:p w14:paraId="10C76C2B" w14:textId="543DDB17" w:rsidR="0081654E" w:rsidRPr="004F664B" w:rsidRDefault="0039318C" w:rsidP="0081654E">
      <w:pPr>
        <w:jc w:val="both"/>
        <w:rPr>
          <w:rFonts w:ascii="Arial" w:hAnsi="Arial" w:cs="Arial"/>
          <w:sz w:val="20"/>
          <w:szCs w:val="20"/>
        </w:rPr>
      </w:pPr>
      <w:r w:rsidRPr="004F664B">
        <w:rPr>
          <w:rFonts w:ascii="Arial" w:hAnsi="Arial" w:cs="Arial"/>
          <w:sz w:val="20"/>
          <w:szCs w:val="20"/>
        </w:rPr>
        <w:t>Se provisiona mensualmente la parte proporcional del aguinaldo.</w:t>
      </w:r>
    </w:p>
    <w:p w14:paraId="40E79EE4" w14:textId="77777777" w:rsidR="0081654E" w:rsidRPr="004F664B" w:rsidRDefault="0081654E" w:rsidP="0081654E">
      <w:pPr>
        <w:tabs>
          <w:tab w:val="left" w:leader="underscore" w:pos="9639"/>
        </w:tabs>
        <w:spacing w:after="0" w:line="240" w:lineRule="auto"/>
        <w:jc w:val="both"/>
        <w:rPr>
          <w:rFonts w:cs="Calibri"/>
        </w:rPr>
      </w:pP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14A73630" w14:textId="75C4268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5AC00C5D" w14:textId="77777777" w:rsidR="00D87618" w:rsidRPr="004F664B" w:rsidRDefault="00D87618" w:rsidP="00CB41C4">
      <w:pPr>
        <w:tabs>
          <w:tab w:val="left" w:leader="underscore" w:pos="9639"/>
        </w:tabs>
        <w:spacing w:after="0" w:line="240" w:lineRule="auto"/>
        <w:jc w:val="both"/>
        <w:rPr>
          <w:rFonts w:cs="Calibri"/>
        </w:rPr>
      </w:pP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3D37C36A" w14:textId="492D305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283CBD52" w14:textId="77777777" w:rsidR="00D87618" w:rsidRPr="004F664B" w:rsidRDefault="00D87618" w:rsidP="00CB41C4">
      <w:pPr>
        <w:tabs>
          <w:tab w:val="left" w:leader="underscore" w:pos="9639"/>
        </w:tabs>
        <w:spacing w:after="0" w:line="240" w:lineRule="auto"/>
        <w:jc w:val="both"/>
        <w:rPr>
          <w:rFonts w:cs="Calibri"/>
          <w:b/>
        </w:rPr>
      </w:pPr>
    </w:p>
    <w:p w14:paraId="637BEADC" w14:textId="77777777" w:rsidR="00D87618" w:rsidRPr="004F664B" w:rsidRDefault="00D87618" w:rsidP="00CB41C4">
      <w:pPr>
        <w:tabs>
          <w:tab w:val="left" w:leader="underscore" w:pos="9639"/>
        </w:tabs>
        <w:spacing w:after="0" w:line="240" w:lineRule="auto"/>
        <w:jc w:val="both"/>
        <w:rPr>
          <w:rFonts w:cs="Calibri"/>
          <w:b/>
        </w:rPr>
      </w:pP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20DD1BA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5D7BA233" w14:textId="77777777" w:rsidR="007D1E76" w:rsidRPr="004F664B" w:rsidRDefault="007D1E76" w:rsidP="00CB41C4">
      <w:pPr>
        <w:tabs>
          <w:tab w:val="left" w:leader="underscore" w:pos="9639"/>
        </w:tabs>
        <w:spacing w:after="0" w:line="240" w:lineRule="auto"/>
        <w:jc w:val="both"/>
        <w:rPr>
          <w:rFonts w:cs="Calibri"/>
        </w:rPr>
      </w:pP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37BF0DE0" w14:textId="4A137EBA" w:rsidR="00D87618" w:rsidRPr="004F664B" w:rsidRDefault="00ED4F22" w:rsidP="00D87618">
      <w:pPr>
        <w:jc w:val="both"/>
        <w:rPr>
          <w:rFonts w:ascii="Arial" w:hAnsi="Arial" w:cs="Arial"/>
          <w:sz w:val="20"/>
          <w:szCs w:val="20"/>
        </w:rPr>
      </w:pPr>
      <w:r w:rsidRPr="004F664B">
        <w:rPr>
          <w:rFonts w:ascii="Arial" w:hAnsi="Arial" w:cs="Arial"/>
          <w:sz w:val="20"/>
          <w:szCs w:val="20"/>
        </w:rPr>
        <w:t xml:space="preserve">Se integra en reporte </w:t>
      </w:r>
      <w:r w:rsidR="00765A1B">
        <w:rPr>
          <w:rFonts w:ascii="Arial" w:hAnsi="Arial" w:cs="Arial"/>
          <w:sz w:val="20"/>
          <w:szCs w:val="20"/>
        </w:rPr>
        <w:t>0341_BMI</w:t>
      </w:r>
      <w:r w:rsidR="00646962" w:rsidRPr="00646962">
        <w:rPr>
          <w:rFonts w:ascii="Arial" w:hAnsi="Arial" w:cs="Arial"/>
          <w:sz w:val="20"/>
          <w:szCs w:val="20"/>
        </w:rPr>
        <w:t>_MLEO_BOM</w:t>
      </w:r>
      <w:r w:rsidR="00DB4AA2">
        <w:rPr>
          <w:rFonts w:ascii="Arial" w:hAnsi="Arial" w:cs="Arial"/>
          <w:sz w:val="20"/>
          <w:szCs w:val="20"/>
        </w:rPr>
        <w:t>_1903</w:t>
      </w:r>
      <w:r w:rsidR="00646962">
        <w:rPr>
          <w:rFonts w:ascii="Arial" w:hAnsi="Arial" w:cs="Arial"/>
          <w:sz w:val="20"/>
          <w:szCs w:val="20"/>
        </w:rPr>
        <w:t xml:space="preserve"> </w:t>
      </w:r>
      <w:r w:rsidRPr="004F664B">
        <w:rPr>
          <w:rFonts w:ascii="Arial" w:hAnsi="Arial" w:cs="Arial"/>
          <w:sz w:val="20"/>
          <w:szCs w:val="20"/>
        </w:rPr>
        <w:t>y notas a los estados financieros anexo esf-08 Bienes Muebles e Inmuebles.</w:t>
      </w:r>
    </w:p>
    <w:p w14:paraId="0F39CECB" w14:textId="77777777" w:rsidR="00D87618" w:rsidRPr="004F664B" w:rsidRDefault="00D87618" w:rsidP="00CB41C4">
      <w:pPr>
        <w:tabs>
          <w:tab w:val="left" w:leader="underscore" w:pos="9639"/>
        </w:tabs>
        <w:spacing w:after="0" w:line="240" w:lineRule="auto"/>
        <w:jc w:val="both"/>
        <w:rPr>
          <w:rFonts w:cs="Calibri"/>
          <w:b/>
        </w:rPr>
      </w:pP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44FF3DA1" w14:textId="77777777" w:rsidR="00D87618" w:rsidRPr="004F664B" w:rsidRDefault="00D87618" w:rsidP="00D87618">
      <w:pPr>
        <w:jc w:val="both"/>
        <w:rPr>
          <w:rFonts w:ascii="Arial" w:hAnsi="Arial" w:cs="Arial"/>
          <w:sz w:val="20"/>
          <w:szCs w:val="20"/>
        </w:rPr>
      </w:pPr>
      <w:r w:rsidRPr="004F664B">
        <w:rPr>
          <w:rFonts w:ascii="Arial" w:hAnsi="Arial" w:cs="Arial"/>
          <w:sz w:val="20"/>
          <w:szCs w:val="20"/>
        </w:rPr>
        <w:t>En proceso de aplicar</w:t>
      </w:r>
    </w:p>
    <w:p w14:paraId="183939A3" w14:textId="77777777" w:rsidR="00D87618" w:rsidRPr="004F664B" w:rsidRDefault="00D87618" w:rsidP="00CB41C4">
      <w:pPr>
        <w:tabs>
          <w:tab w:val="left" w:leader="underscore" w:pos="9639"/>
        </w:tabs>
        <w:spacing w:after="0" w:line="240" w:lineRule="auto"/>
        <w:jc w:val="both"/>
        <w:rPr>
          <w:rFonts w:cs="Calibri"/>
          <w:b/>
        </w:rPr>
      </w:pP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2C79FC38" w14:textId="5E9F8B85"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5B55B0F9" w14:textId="77777777" w:rsidR="00D87618" w:rsidRPr="004F664B" w:rsidRDefault="00D87618" w:rsidP="00CB41C4">
      <w:pPr>
        <w:tabs>
          <w:tab w:val="left" w:leader="underscore" w:pos="9639"/>
        </w:tabs>
        <w:spacing w:after="0" w:line="240" w:lineRule="auto"/>
        <w:jc w:val="both"/>
        <w:rPr>
          <w:rFonts w:cs="Calibri"/>
          <w:b/>
        </w:rPr>
      </w:pP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proofErr w:type="gramStart"/>
      <w:r w:rsidRPr="004F664B">
        <w:rPr>
          <w:rFonts w:ascii="Arial" w:hAnsi="Arial" w:cs="Arial"/>
          <w:sz w:val="20"/>
          <w:szCs w:val="20"/>
        </w:rPr>
        <w:t>cuando</w:t>
      </w:r>
      <w:proofErr w:type="gramEnd"/>
      <w:r w:rsidRPr="004F664B">
        <w:rPr>
          <w:rFonts w:ascii="Arial" w:hAnsi="Arial" w:cs="Arial"/>
          <w:sz w:val="20"/>
          <w:szCs w:val="20"/>
        </w:rPr>
        <w:t xml:space="preserve">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44ED1328" w14:textId="32928B2B"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No </w:t>
      </w:r>
      <w:r w:rsidR="00765A1B" w:rsidRPr="004F664B">
        <w:rPr>
          <w:rFonts w:ascii="Arial" w:hAnsi="Arial" w:cs="Arial"/>
          <w:sz w:val="20"/>
          <w:szCs w:val="20"/>
        </w:rPr>
        <w:t>aplica por</w:t>
      </w:r>
      <w:r w:rsidR="004F664B" w:rsidRPr="004F664B">
        <w:rPr>
          <w:rFonts w:ascii="Arial" w:hAnsi="Arial" w:cs="Arial"/>
          <w:sz w:val="20"/>
          <w:szCs w:val="20"/>
        </w:rPr>
        <w:t xml:space="preserve">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1716133F" w14:textId="77777777" w:rsidR="00066EC5" w:rsidRPr="004F664B" w:rsidRDefault="00066EC5" w:rsidP="00CB41C4">
      <w:pPr>
        <w:tabs>
          <w:tab w:val="left" w:leader="underscore" w:pos="9639"/>
        </w:tabs>
        <w:spacing w:after="0" w:line="240" w:lineRule="auto"/>
        <w:jc w:val="both"/>
        <w:rPr>
          <w:rFonts w:cs="Calibri"/>
          <w:b/>
        </w:rPr>
      </w:pP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00E8F474" w14:textId="5C197D0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48E47F00" w14:textId="77777777" w:rsidR="00066EC5" w:rsidRPr="004F664B" w:rsidRDefault="00066EC5" w:rsidP="00CB41C4">
      <w:pPr>
        <w:tabs>
          <w:tab w:val="left" w:leader="underscore" w:pos="9639"/>
        </w:tabs>
        <w:spacing w:after="0" w:line="240" w:lineRule="auto"/>
        <w:jc w:val="both"/>
        <w:rPr>
          <w:rFonts w:cs="Calibri"/>
          <w:b/>
        </w:rPr>
      </w:pP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2402E623" w14:textId="1A3D1010"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6600100A" w14:textId="2B743430" w:rsidR="00066EC5" w:rsidRPr="004F664B" w:rsidRDefault="00066EC5" w:rsidP="00CB41C4">
      <w:pPr>
        <w:tabs>
          <w:tab w:val="left" w:leader="underscore" w:pos="9639"/>
        </w:tabs>
        <w:spacing w:after="0" w:line="240" w:lineRule="auto"/>
        <w:jc w:val="both"/>
        <w:rPr>
          <w:rFonts w:cs="Calibri"/>
        </w:rPr>
      </w:pPr>
    </w:p>
    <w:p w14:paraId="199F0C37" w14:textId="77777777" w:rsidR="007D1E76" w:rsidRPr="004F664B" w:rsidRDefault="007D1E76" w:rsidP="00CB41C4">
      <w:pPr>
        <w:tabs>
          <w:tab w:val="left" w:leader="underscore" w:pos="9639"/>
        </w:tabs>
        <w:spacing w:after="0" w:line="240" w:lineRule="auto"/>
        <w:jc w:val="both"/>
        <w:rPr>
          <w:rFonts w:cs="Calibri"/>
        </w:rPr>
      </w:pP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12C266CD" w14:textId="0FACD03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0FAA4915" w14:textId="77777777" w:rsidR="00066EC5" w:rsidRPr="004F664B" w:rsidRDefault="00066EC5" w:rsidP="00CB41C4">
      <w:pPr>
        <w:tabs>
          <w:tab w:val="left" w:leader="underscore" w:pos="9639"/>
        </w:tabs>
        <w:spacing w:after="0" w:line="240" w:lineRule="auto"/>
        <w:jc w:val="both"/>
        <w:rPr>
          <w:rFonts w:cs="Calibri"/>
        </w:rPr>
      </w:pPr>
    </w:p>
    <w:p w14:paraId="2D957F4B" w14:textId="77777777" w:rsidR="007D1E76" w:rsidRPr="004F664B" w:rsidRDefault="007D1E76" w:rsidP="000C3365">
      <w:pPr>
        <w:pStyle w:val="Ttulo2"/>
        <w:rPr>
          <w:rFonts w:asciiTheme="minorHAnsi" w:hAnsiTheme="minorHAnsi" w:cstheme="minorHAnsi"/>
          <w:b/>
          <w:color w:val="auto"/>
          <w:sz w:val="22"/>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5B412C86" w14:textId="77777777" w:rsidR="007D1E76" w:rsidRPr="004F664B" w:rsidRDefault="007D1E76" w:rsidP="00CB41C4">
      <w:pPr>
        <w:tabs>
          <w:tab w:val="left" w:leader="underscore" w:pos="9639"/>
        </w:tabs>
        <w:spacing w:after="0" w:line="240" w:lineRule="auto"/>
        <w:jc w:val="both"/>
        <w:rPr>
          <w:rFonts w:cs="Calibri"/>
        </w:rPr>
      </w:pPr>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2701D95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605381A6" w14:textId="1AB23AF4" w:rsidR="00066EC5" w:rsidRPr="004F664B" w:rsidRDefault="00066EC5" w:rsidP="00CB41C4">
      <w:pPr>
        <w:tabs>
          <w:tab w:val="left" w:leader="underscore" w:pos="9639"/>
        </w:tabs>
        <w:spacing w:after="0" w:line="240" w:lineRule="auto"/>
        <w:jc w:val="both"/>
        <w:rPr>
          <w:rFonts w:cs="Calibri"/>
        </w:rPr>
      </w:pPr>
    </w:p>
    <w:p w14:paraId="428C5571" w14:textId="77777777" w:rsidR="00066EC5" w:rsidRPr="004F664B" w:rsidRDefault="00066EC5" w:rsidP="00CB41C4">
      <w:pPr>
        <w:tabs>
          <w:tab w:val="left" w:leader="underscore" w:pos="9639"/>
        </w:tabs>
        <w:spacing w:after="0" w:line="240" w:lineRule="auto"/>
        <w:jc w:val="both"/>
        <w:rPr>
          <w:rFonts w:cs="Calibri"/>
        </w:rPr>
      </w:pPr>
    </w:p>
    <w:p w14:paraId="2010752E" w14:textId="77777777" w:rsidR="007D1E76" w:rsidRPr="004F664B" w:rsidRDefault="007D1E76" w:rsidP="00CB41C4">
      <w:pPr>
        <w:tabs>
          <w:tab w:val="left" w:leader="underscore" w:pos="9639"/>
        </w:tabs>
        <w:spacing w:after="0" w:line="240" w:lineRule="auto"/>
        <w:jc w:val="both"/>
        <w:rPr>
          <w:rFonts w:cs="Calibri"/>
        </w:rPr>
      </w:pPr>
    </w:p>
    <w:p w14:paraId="326C2254"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Enlistar los de mayor monto de disponibilidad, relacionando aquéllos que conforman el 80% de las disponibilidades:</w:t>
      </w:r>
    </w:p>
    <w:p w14:paraId="035B0FCA" w14:textId="77777777" w:rsidR="00066EC5" w:rsidRPr="004F664B" w:rsidRDefault="00066EC5" w:rsidP="00066EC5">
      <w:pPr>
        <w:jc w:val="both"/>
        <w:rPr>
          <w:rFonts w:ascii="Arial" w:hAnsi="Arial" w:cs="Arial"/>
          <w:sz w:val="20"/>
          <w:szCs w:val="20"/>
        </w:rPr>
      </w:pPr>
    </w:p>
    <w:p w14:paraId="52A51CDE" w14:textId="67B1D0E4"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r w:rsidR="00765A1B" w:rsidRPr="004F664B">
        <w:rPr>
          <w:rFonts w:ascii="Arial" w:hAnsi="Arial" w:cs="Arial"/>
          <w:sz w:val="20"/>
          <w:szCs w:val="20"/>
        </w:rPr>
        <w:t>análogos</w:t>
      </w:r>
      <w:r w:rsidR="004F664B" w:rsidRPr="004F664B">
        <w:rPr>
          <w:rFonts w:ascii="Arial" w:hAnsi="Arial" w:cs="Arial"/>
          <w:sz w:val="20"/>
          <w:szCs w:val="20"/>
        </w:rPr>
        <w:t>.</w:t>
      </w:r>
    </w:p>
    <w:p w14:paraId="796DC854" w14:textId="0B3D885D" w:rsidR="007D1E76" w:rsidRPr="004F664B" w:rsidRDefault="007D1E76" w:rsidP="00CB41C4">
      <w:pPr>
        <w:tabs>
          <w:tab w:val="left" w:leader="underscore" w:pos="9639"/>
        </w:tabs>
        <w:spacing w:after="0" w:line="240" w:lineRule="auto"/>
        <w:jc w:val="both"/>
        <w:rPr>
          <w:rFonts w:cs="Calibri"/>
        </w:rPr>
      </w:pP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46DD6FA1" w:rsidR="007D1E76" w:rsidRPr="004F664B"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28726019" w14:textId="77777777" w:rsidR="0073602C" w:rsidRPr="0073602C" w:rsidRDefault="0073602C" w:rsidP="0073602C">
      <w:pPr>
        <w:pStyle w:val="Prrafodelista"/>
        <w:tabs>
          <w:tab w:val="left" w:leader="underscore" w:pos="9639"/>
        </w:tabs>
        <w:spacing w:after="0" w:line="240" w:lineRule="auto"/>
        <w:jc w:val="both"/>
        <w:rPr>
          <w:rFonts w:cs="Calibri"/>
          <w:highlight w:val="yellow"/>
        </w:rPr>
      </w:pPr>
    </w:p>
    <w:p w14:paraId="4B4A501D" w14:textId="64DE2C44" w:rsidR="00066EC5" w:rsidRDefault="00066EC5" w:rsidP="00CB41C4">
      <w:pPr>
        <w:tabs>
          <w:tab w:val="left" w:leader="underscore" w:pos="9639"/>
        </w:tabs>
        <w:spacing w:after="0" w:line="240" w:lineRule="auto"/>
        <w:jc w:val="both"/>
        <w:rPr>
          <w:rFonts w:cs="Calibri"/>
        </w:rPr>
      </w:pPr>
    </w:p>
    <w:p w14:paraId="7F7B92D6" w14:textId="5334963F" w:rsidR="0073602C" w:rsidRDefault="00260039" w:rsidP="00CB41C4">
      <w:pPr>
        <w:tabs>
          <w:tab w:val="left" w:leader="underscore" w:pos="9639"/>
        </w:tabs>
        <w:spacing w:after="0" w:line="240" w:lineRule="auto"/>
        <w:jc w:val="both"/>
        <w:rPr>
          <w:rFonts w:cs="Calibri"/>
        </w:rPr>
      </w:pPr>
      <w:r w:rsidRPr="00260039">
        <w:rPr>
          <w:noProof/>
          <w:lang w:eastAsia="es-MX"/>
        </w:rPr>
        <w:drawing>
          <wp:inline distT="0" distB="0" distL="0" distR="0" wp14:anchorId="3167AAA3" wp14:editId="2ACAB252">
            <wp:extent cx="5095875" cy="3838983"/>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3838983"/>
                    </a:xfrm>
                    <a:prstGeom prst="rect">
                      <a:avLst/>
                    </a:prstGeom>
                    <a:noFill/>
                    <a:ln>
                      <a:noFill/>
                    </a:ln>
                  </pic:spPr>
                </pic:pic>
              </a:graphicData>
            </a:graphic>
          </wp:inline>
        </w:drawing>
      </w:r>
      <w:r w:rsidR="00066EC5" w:rsidRPr="00066EC5">
        <w:rPr>
          <w:rFonts w:cs="Calibri"/>
          <w:highlight w:val="red"/>
        </w:rPr>
        <w:t xml:space="preserve"> </w:t>
      </w:r>
    </w:p>
    <w:p w14:paraId="111078E5" w14:textId="77777777" w:rsidR="00260039" w:rsidRPr="00E74967" w:rsidRDefault="00260039" w:rsidP="00CB41C4">
      <w:pPr>
        <w:tabs>
          <w:tab w:val="left" w:leader="underscore" w:pos="9639"/>
        </w:tabs>
        <w:spacing w:after="0" w:line="240" w:lineRule="auto"/>
        <w:jc w:val="both"/>
        <w:rPr>
          <w:rFonts w:cs="Calibri"/>
        </w:rPr>
      </w:pPr>
    </w:p>
    <w:p w14:paraId="3A552BB5" w14:textId="2C09652F" w:rsidR="00066EC5" w:rsidRPr="00E74967" w:rsidRDefault="00066EC5" w:rsidP="00CB41C4">
      <w:pPr>
        <w:tabs>
          <w:tab w:val="left" w:leader="underscore" w:pos="9639"/>
        </w:tabs>
        <w:spacing w:after="0" w:line="240" w:lineRule="auto"/>
        <w:jc w:val="both"/>
        <w:rPr>
          <w:rFonts w:cs="Calibri"/>
        </w:rPr>
      </w:pPr>
    </w:p>
    <w:p w14:paraId="4FA2E1ED" w14:textId="6820291C" w:rsidR="007D1E76" w:rsidRDefault="007D1E76" w:rsidP="00CB41C4">
      <w:pPr>
        <w:tabs>
          <w:tab w:val="left" w:leader="underscore" w:pos="9639"/>
        </w:tabs>
        <w:spacing w:after="0" w:line="240" w:lineRule="auto"/>
        <w:jc w:val="both"/>
        <w:rPr>
          <w:rFonts w:cs="Calibri"/>
        </w:rPr>
      </w:pPr>
    </w:p>
    <w:p w14:paraId="53D783D5" w14:textId="77777777"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7019F125" w14:textId="709C70B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09E9F99F" w14:textId="77777777" w:rsidR="00066EC5" w:rsidRPr="004F664B" w:rsidRDefault="00066EC5" w:rsidP="00CB41C4">
      <w:pPr>
        <w:tabs>
          <w:tab w:val="left" w:leader="underscore" w:pos="9639"/>
        </w:tabs>
        <w:spacing w:after="0" w:line="240" w:lineRule="auto"/>
        <w:jc w:val="both"/>
        <w:rPr>
          <w:rFonts w:cs="Calibri"/>
        </w:rPr>
      </w:pP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67DDEBBA" w14:textId="7FB818AA"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7A92FC9" w14:textId="77777777" w:rsidR="007D1E76" w:rsidRPr="004F664B" w:rsidRDefault="007D1E76" w:rsidP="00CB41C4">
      <w:pPr>
        <w:tabs>
          <w:tab w:val="left" w:leader="underscore" w:pos="9639"/>
        </w:tabs>
        <w:spacing w:after="0" w:line="240" w:lineRule="auto"/>
        <w:jc w:val="both"/>
        <w:rPr>
          <w:rFonts w:cs="Calibri"/>
        </w:rPr>
      </w:pP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677933AA" w14:textId="77777777" w:rsidR="00066EC5" w:rsidRPr="004F664B" w:rsidRDefault="00066EC5" w:rsidP="00CB41C4">
      <w:pPr>
        <w:tabs>
          <w:tab w:val="left" w:leader="underscore" w:pos="9639"/>
        </w:tabs>
        <w:spacing w:after="0" w:line="240" w:lineRule="auto"/>
        <w:jc w:val="both"/>
        <w:rPr>
          <w:rFonts w:cs="Calibri"/>
        </w:rPr>
      </w:pPr>
    </w:p>
    <w:p w14:paraId="69F25506" w14:textId="77777777" w:rsidR="007D1E76" w:rsidRPr="004F664B" w:rsidRDefault="007D1E76" w:rsidP="00CB41C4">
      <w:pPr>
        <w:tabs>
          <w:tab w:val="left" w:leader="underscore" w:pos="9639"/>
        </w:tabs>
        <w:spacing w:after="0" w:line="240" w:lineRule="auto"/>
        <w:jc w:val="both"/>
        <w:rPr>
          <w:rFonts w:cs="Calibri"/>
        </w:rPr>
      </w:pP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39453678" w:rsidR="00066EC5" w:rsidRPr="004F664B" w:rsidRDefault="00066EC5" w:rsidP="00066EC5">
      <w:pPr>
        <w:jc w:val="both"/>
        <w:rPr>
          <w:rFonts w:ascii="Arial" w:hAnsi="Arial" w:cs="Arial"/>
          <w:sz w:val="20"/>
          <w:szCs w:val="20"/>
        </w:rPr>
      </w:pPr>
      <w:r w:rsidRPr="004F664B">
        <w:rPr>
          <w:rFonts w:ascii="Arial" w:hAnsi="Arial" w:cs="Arial"/>
          <w:sz w:val="20"/>
          <w:szCs w:val="20"/>
        </w:rPr>
        <w:t>Son los que se informa en el PBR del ejercicio 201</w:t>
      </w:r>
      <w:r w:rsidR="00260039">
        <w:rPr>
          <w:rFonts w:ascii="Arial" w:hAnsi="Arial" w:cs="Arial"/>
          <w:sz w:val="20"/>
          <w:szCs w:val="20"/>
        </w:rPr>
        <w:t>9</w:t>
      </w:r>
      <w:r w:rsidRPr="004F664B">
        <w:rPr>
          <w:rFonts w:ascii="Arial" w:hAnsi="Arial" w:cs="Arial"/>
          <w:sz w:val="20"/>
          <w:szCs w:val="20"/>
        </w:rPr>
        <w:t>.</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4"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4"/>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5C3D9965"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El ente público informará el efecto en sus estados financieros de aquellos hechos ocurridos en el período posterior al que informa, que proporcionan mayor evidencia sobre eventos que le </w:t>
      </w:r>
      <w:r w:rsidR="00765A1B" w:rsidRPr="004F664B">
        <w:rPr>
          <w:rFonts w:cs="Calibri"/>
        </w:rPr>
        <w:t>afectan económicamente</w:t>
      </w:r>
      <w:r w:rsidRPr="004F664B">
        <w:rPr>
          <w:rFonts w:cs="Calibri"/>
        </w:rPr>
        <w:t xml:space="preserv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5" w:name="_Toc508279636"/>
      <w:r w:rsidRPr="004F664B">
        <w:rPr>
          <w:rFonts w:asciiTheme="minorHAnsi" w:hAnsiTheme="minorHAnsi" w:cstheme="minorHAnsi"/>
          <w:b/>
          <w:color w:val="auto"/>
          <w:sz w:val="22"/>
        </w:rPr>
        <w:t>16. Partes Relacionadas:</w:t>
      </w:r>
      <w:bookmarkEnd w:id="15"/>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1AA5A22D" w:rsidR="007162EA" w:rsidRPr="004F664B"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4368A4B5" w14:textId="77777777" w:rsidR="007162EA" w:rsidRPr="004F664B" w:rsidRDefault="007162EA" w:rsidP="00CB41C4">
      <w:pPr>
        <w:tabs>
          <w:tab w:val="left" w:leader="underscore" w:pos="9639"/>
        </w:tabs>
        <w:spacing w:after="0" w:line="240" w:lineRule="auto"/>
        <w:jc w:val="both"/>
        <w:rPr>
          <w:rFonts w:cs="Calibri"/>
        </w:rPr>
      </w:pPr>
    </w:p>
    <w:p w14:paraId="17CEED12" w14:textId="77777777" w:rsidR="007D1E76" w:rsidRPr="004F664B" w:rsidRDefault="007D1E76" w:rsidP="00CB41C4">
      <w:pPr>
        <w:tabs>
          <w:tab w:val="left" w:leader="underscore" w:pos="9639"/>
        </w:tabs>
        <w:spacing w:after="0" w:line="240" w:lineRule="auto"/>
        <w:jc w:val="both"/>
        <w:rPr>
          <w:rFonts w:cs="Calibri"/>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6"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6"/>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6D8B4E92"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“Bajo protesta de decir verdad declaramos que los Estados Financieros y sus notas, son razonablemente correctos y son responsabilidad del emisor”.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77777777" w:rsidR="002C2396" w:rsidRPr="002C2396" w:rsidRDefault="002C2396"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599D1A34"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w:t>
      </w:r>
      <w:r w:rsidR="00FC4583" w:rsidRPr="002C2396">
        <w:rPr>
          <w:rFonts w:cs="Calibri"/>
        </w:rPr>
        <w:t xml:space="preserve">JOSÉ </w:t>
      </w:r>
      <w:r w:rsidRPr="002C2396">
        <w:rPr>
          <w:rFonts w:cs="Calibri"/>
        </w:rPr>
        <w:t xml:space="preserve">RODRÍGUEZ RENDÓN </w:t>
      </w:r>
    </w:p>
    <w:p w14:paraId="57B272CC" w14:textId="77777777" w:rsidR="002C2396" w:rsidRPr="002C2396" w:rsidRDefault="002C2396" w:rsidP="002C2396">
      <w:pPr>
        <w:tabs>
          <w:tab w:val="left" w:leader="underscore" w:pos="9639"/>
        </w:tabs>
        <w:spacing w:after="0" w:line="240" w:lineRule="auto"/>
        <w:jc w:val="both"/>
        <w:rPr>
          <w:rFonts w:cs="Calibri"/>
        </w:rPr>
      </w:pPr>
    </w:p>
    <w:p w14:paraId="73EAE9CD"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16185AAE" w14:textId="5435EB14" w:rsidR="002C2396" w:rsidRPr="002C2396" w:rsidRDefault="008D0156" w:rsidP="008D0156">
      <w:pPr>
        <w:tabs>
          <w:tab w:val="left" w:leader="underscore" w:pos="9639"/>
        </w:tabs>
        <w:spacing w:after="0" w:line="240" w:lineRule="auto"/>
        <w:rPr>
          <w:rFonts w:cs="Calibri"/>
        </w:rPr>
      </w:pPr>
      <w:r>
        <w:rPr>
          <w:rFonts w:cs="Calibri"/>
        </w:rPr>
        <w:t>DIRECTOR GENERAL</w:t>
      </w:r>
      <w:r w:rsidR="002C2396" w:rsidRPr="002C2396">
        <w:rPr>
          <w:rFonts w:cs="Calibri"/>
        </w:rPr>
        <w:t xml:space="preserve">                                                                                                                                                                                                                            </w:t>
      </w:r>
      <w:r w:rsidR="002C2396">
        <w:rPr>
          <w:rFonts w:cs="Calibri"/>
        </w:rPr>
        <w:t xml:space="preserve"> </w:t>
      </w:r>
      <w:r>
        <w:rPr>
          <w:rFonts w:cs="Calibri"/>
        </w:rPr>
        <w:t xml:space="preserve">                                               </w:t>
      </w:r>
      <w:r w:rsidR="002C2396" w:rsidRPr="002C2396">
        <w:rPr>
          <w:rFonts w:cs="Calibri"/>
        </w:rPr>
        <w:t>C.P. JOSÉ LUIS CARPIO GUZMÁN</w:t>
      </w:r>
    </w:p>
    <w:p w14:paraId="3F5B8CC5" w14:textId="77777777" w:rsidR="002C2396" w:rsidRPr="002C2396" w:rsidRDefault="002C2396" w:rsidP="002C2396">
      <w:pPr>
        <w:tabs>
          <w:tab w:val="left" w:leader="underscore" w:pos="9639"/>
        </w:tabs>
        <w:spacing w:after="0" w:line="240" w:lineRule="auto"/>
        <w:jc w:val="both"/>
        <w:rPr>
          <w:rFonts w:cs="Calibri"/>
        </w:rPr>
      </w:pPr>
    </w:p>
    <w:p w14:paraId="363426F3" w14:textId="77777777" w:rsidR="002C2396" w:rsidRPr="002C2396" w:rsidRDefault="002C2396" w:rsidP="002C2396">
      <w:pPr>
        <w:tabs>
          <w:tab w:val="left" w:leader="underscore" w:pos="9639"/>
        </w:tabs>
        <w:spacing w:after="0" w:line="240" w:lineRule="auto"/>
        <w:jc w:val="both"/>
        <w:rPr>
          <w:rFonts w:cs="Calibri"/>
        </w:rPr>
      </w:pPr>
    </w:p>
    <w:p w14:paraId="09C719C3"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2A14D20F" w14:textId="11A0C89E" w:rsidR="002C2396" w:rsidRPr="00E74967" w:rsidRDefault="00B4047D" w:rsidP="008D0156">
      <w:pPr>
        <w:tabs>
          <w:tab w:val="left" w:leader="underscore" w:pos="9639"/>
        </w:tabs>
        <w:spacing w:after="0" w:line="240" w:lineRule="auto"/>
        <w:rPr>
          <w:rFonts w:cs="Calibri"/>
        </w:rPr>
      </w:pPr>
      <w:r w:rsidRPr="00B4047D">
        <w:rPr>
          <w:rFonts w:cs="Calibri"/>
        </w:rPr>
        <w:t>SECRETARIO</w:t>
      </w:r>
      <w:r w:rsidR="002C2396" w:rsidRPr="002C2396">
        <w:rPr>
          <w:rFonts w:cs="Calibri"/>
        </w:rPr>
        <w:t xml:space="preserve">                                                                                                                                                                                                                    </w:t>
      </w:r>
      <w:r w:rsidR="002C2396">
        <w:rPr>
          <w:rFonts w:cs="Calibri"/>
        </w:rPr>
        <w:t xml:space="preserve">       </w:t>
      </w:r>
      <w:r w:rsidR="002C2396" w:rsidRPr="002C2396">
        <w:rPr>
          <w:rFonts w:cs="Calibri"/>
        </w:rPr>
        <w:t xml:space="preserve"> </w:t>
      </w:r>
      <w:r w:rsidR="00DB4AA2" w:rsidRPr="00B4047D">
        <w:rPr>
          <w:rFonts w:cs="Calibri"/>
        </w:rPr>
        <w:t>MAESTRA MA</w:t>
      </w:r>
      <w:r w:rsidRPr="00B4047D">
        <w:rPr>
          <w:rFonts w:cs="Calibri"/>
        </w:rPr>
        <w:t>. GUADALUPE HINOJOSA ÁNGEL</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bookmarkStart w:id="17" w:name="_GoBack"/>
      <w:bookmarkEnd w:id="17"/>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B4AA2" w:rsidRPr="00DB4AA2">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C348C8C" w:rsidR="00154BA3" w:rsidRDefault="0039318C" w:rsidP="00A4610E">
    <w:pPr>
      <w:pStyle w:val="Encabezado"/>
      <w:spacing w:after="0" w:line="240" w:lineRule="auto"/>
      <w:jc w:val="center"/>
    </w:pPr>
    <w:r>
      <w:t>PATRONATO DE BOMBEROS DE LEON GTO</w:t>
    </w:r>
  </w:p>
  <w:p w14:paraId="651A4C4F" w14:textId="2AB26AA1" w:rsidR="00A4610E" w:rsidRDefault="00A4610E" w:rsidP="00A4610E">
    <w:pPr>
      <w:pStyle w:val="Encabezado"/>
      <w:spacing w:after="0" w:line="240" w:lineRule="auto"/>
      <w:jc w:val="center"/>
    </w:pPr>
    <w:r w:rsidRPr="00A4610E">
      <w:t xml:space="preserve">CORRESPONDINTES AL </w:t>
    </w:r>
    <w:r w:rsidR="00B4047D">
      <w:t>30 DE SEPTIEMBRE</w:t>
    </w:r>
    <w:r w:rsidR="00260039">
      <w:t xml:space="preserve"> DE 2019</w:t>
    </w:r>
  </w:p>
  <w:p w14:paraId="78D10935" w14:textId="77777777" w:rsidR="00765A1B" w:rsidRDefault="00765A1B"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6EC5"/>
    <w:rsid w:val="00084EAE"/>
    <w:rsid w:val="00091CE6"/>
    <w:rsid w:val="000B7810"/>
    <w:rsid w:val="000C3365"/>
    <w:rsid w:val="0012405A"/>
    <w:rsid w:val="00154BA3"/>
    <w:rsid w:val="001973A2"/>
    <w:rsid w:val="001C75F2"/>
    <w:rsid w:val="001D2063"/>
    <w:rsid w:val="001D43E9"/>
    <w:rsid w:val="00260039"/>
    <w:rsid w:val="002C2396"/>
    <w:rsid w:val="003453CA"/>
    <w:rsid w:val="0039318C"/>
    <w:rsid w:val="00435A87"/>
    <w:rsid w:val="004A58C8"/>
    <w:rsid w:val="004F664B"/>
    <w:rsid w:val="004F7D36"/>
    <w:rsid w:val="0054701E"/>
    <w:rsid w:val="005D3E43"/>
    <w:rsid w:val="005E231E"/>
    <w:rsid w:val="00636FA2"/>
    <w:rsid w:val="00646962"/>
    <w:rsid w:val="00657009"/>
    <w:rsid w:val="00681C79"/>
    <w:rsid w:val="00690A02"/>
    <w:rsid w:val="007162EA"/>
    <w:rsid w:val="0073602C"/>
    <w:rsid w:val="007610BC"/>
    <w:rsid w:val="00765A1B"/>
    <w:rsid w:val="007714AB"/>
    <w:rsid w:val="007D1E76"/>
    <w:rsid w:val="007D4484"/>
    <w:rsid w:val="007E45C9"/>
    <w:rsid w:val="00811EB8"/>
    <w:rsid w:val="0081654E"/>
    <w:rsid w:val="0086459F"/>
    <w:rsid w:val="008C3BB8"/>
    <w:rsid w:val="008D0156"/>
    <w:rsid w:val="008E076C"/>
    <w:rsid w:val="0092765C"/>
    <w:rsid w:val="00A4610E"/>
    <w:rsid w:val="00A730E0"/>
    <w:rsid w:val="00AA41E5"/>
    <w:rsid w:val="00AB722B"/>
    <w:rsid w:val="00AE1F6A"/>
    <w:rsid w:val="00B4047D"/>
    <w:rsid w:val="00BB1E1D"/>
    <w:rsid w:val="00C97E1E"/>
    <w:rsid w:val="00CB41C4"/>
    <w:rsid w:val="00CF1316"/>
    <w:rsid w:val="00D04CA8"/>
    <w:rsid w:val="00D13C44"/>
    <w:rsid w:val="00D87618"/>
    <w:rsid w:val="00D975B1"/>
    <w:rsid w:val="00DB4AA2"/>
    <w:rsid w:val="00DC74ED"/>
    <w:rsid w:val="00E00323"/>
    <w:rsid w:val="00E74967"/>
    <w:rsid w:val="00EA37F5"/>
    <w:rsid w:val="00EA7915"/>
    <w:rsid w:val="00ED4F22"/>
    <w:rsid w:val="00F46719"/>
    <w:rsid w:val="00F54F6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47DA28"/>
  <w15:docId w15:val="{51D83A50-F31A-400E-A0CF-DFFBACBF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B95F4F-00E7-4C8C-BE0F-DD8C7136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1892</Words>
  <Characters>10408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12276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Miguel Trujillo</cp:lastModifiedBy>
  <cp:revision>3</cp:revision>
  <dcterms:created xsi:type="dcterms:W3CDTF">2019-10-14T18:04:00Z</dcterms:created>
  <dcterms:modified xsi:type="dcterms:W3CDTF">2019-10-15T16:27:00Z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