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C1490" w14:textId="77777777" w:rsidR="00CA45AF" w:rsidRDefault="00CA45A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bookmarkStart w:id="0" w:name="_GoBack"/>
      <w:bookmarkEnd w:id="0"/>
      <w:r w:rsidRPr="00CA45AF">
        <w:rPr>
          <w:rFonts w:cs="Calibri"/>
          <w:b/>
          <w:color w:val="2F5496"/>
          <w:sz w:val="28"/>
          <w:szCs w:val="28"/>
          <w:u w:val="single"/>
        </w:rPr>
        <w:t xml:space="preserve">PATRONATO DE BOMBEROS DE LEON GTO </w:t>
      </w:r>
    </w:p>
    <w:p w14:paraId="5FAF865E" w14:textId="65112F9A" w:rsidR="00564EB9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  <w:r w:rsidRPr="008B3C6A">
        <w:rPr>
          <w:rFonts w:cs="Calibri"/>
          <w:b/>
          <w:color w:val="2F5496"/>
          <w:sz w:val="28"/>
          <w:szCs w:val="28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7980EB9" w14:textId="17EEDCAA" w:rsidR="008B3C6A" w:rsidRDefault="008B3C6A" w:rsidP="008B3C6A">
      <w:pPr>
        <w:spacing w:after="0" w:line="240" w:lineRule="auto"/>
        <w:rPr>
          <w:rFonts w:cs="Calibri"/>
        </w:rPr>
      </w:pPr>
    </w:p>
    <w:p w14:paraId="41942E37" w14:textId="6CBDC041" w:rsidR="00CA45AF" w:rsidRDefault="00CA45AF" w:rsidP="008B3C6A">
      <w:pPr>
        <w:spacing w:after="0" w:line="240" w:lineRule="auto"/>
        <w:rPr>
          <w:rFonts w:cs="Calibri"/>
        </w:rPr>
      </w:pPr>
    </w:p>
    <w:p w14:paraId="46857A5E" w14:textId="77777777" w:rsidR="00CA45AF" w:rsidRPr="00267338" w:rsidRDefault="00CA45AF" w:rsidP="008B3C6A">
      <w:pPr>
        <w:spacing w:after="0" w:line="240" w:lineRule="auto"/>
        <w:rPr>
          <w:rFonts w:cs="Calibri"/>
        </w:rPr>
      </w:pPr>
    </w:p>
    <w:p w14:paraId="270823FE" w14:textId="09B452A0" w:rsidR="00564EB9" w:rsidRDefault="00CA45AF" w:rsidP="00564EB9">
      <w:pPr>
        <w:spacing w:after="0" w:line="240" w:lineRule="auto"/>
        <w:jc w:val="both"/>
        <w:rPr>
          <w:rFonts w:cs="Calibri"/>
          <w:sz w:val="32"/>
          <w:szCs w:val="32"/>
          <w:highlight w:val="cyan"/>
        </w:rPr>
      </w:pPr>
      <w:r w:rsidRPr="00CA45AF">
        <w:rPr>
          <w:rFonts w:cs="Calibri"/>
          <w:sz w:val="32"/>
          <w:szCs w:val="32"/>
          <w:highlight w:val="cyan"/>
        </w:rPr>
        <w:t>No aplica por no tener programas federales ni ejercer recursos federales.</w:t>
      </w:r>
    </w:p>
    <w:p w14:paraId="65D27BDF" w14:textId="56E6F93F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5F4BA8D" w14:textId="48A5BD2A" w:rsid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tbl>
      <w:tblPr>
        <w:tblW w:w="97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1"/>
      </w:tblGrid>
      <w:tr w:rsidR="00CA45AF" w:rsidRPr="00CA45AF" w14:paraId="28E8A97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DDF34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Bajo protesta de decir verdad declaramos que los Estados Financieros y sus notas, son razonablemente correctos y son responsabilidad del emisor.</w:t>
            </w:r>
          </w:p>
        </w:tc>
      </w:tr>
      <w:tr w:rsidR="00CA45AF" w:rsidRPr="00CA45AF" w14:paraId="6C2DD12E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B99FA3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1714E078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BECEEB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</w:t>
            </w:r>
          </w:p>
        </w:tc>
      </w:tr>
      <w:tr w:rsidR="00CA45AF" w:rsidRPr="00CA45AF" w14:paraId="2E79BA1D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41FEE" w14:textId="60E9BDE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PRESIDENTE                                                                                                                                                                                                                            QUÍMICO SABINO</w:t>
            </w:r>
            <w:r w:rsid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J</w:t>
            </w:r>
            <w:r w:rsidR="00EE650A" w:rsidRPr="00EE650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OSÉ</w:t>
            </w: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RODRÍGUEZ RENDÓN </w:t>
            </w:r>
          </w:p>
        </w:tc>
      </w:tr>
      <w:tr w:rsidR="00CA45AF" w:rsidRPr="00CA45AF" w14:paraId="1EA01494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E5BD69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4A7BEE9E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42246A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7065D37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E03D6" w14:textId="70FC119F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DIRECTOR GENERAL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C.P. JOSÉ LUIS CARPIO GUZMÁN</w:t>
            </w:r>
          </w:p>
        </w:tc>
      </w:tr>
      <w:tr w:rsidR="00CA45AF" w:rsidRPr="00CA45AF" w14:paraId="48FD67B6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DD126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CA45AF" w:rsidRPr="00CA45AF" w14:paraId="28DB9C23" w14:textId="77777777" w:rsidTr="00CA45AF">
        <w:trPr>
          <w:trHeight w:val="176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8080D7" w14:textId="77777777" w:rsidR="00CA45AF" w:rsidRPr="00CA45AF" w:rsidRDefault="00CA45AF" w:rsidP="00CA45A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MX"/>
              </w:rPr>
            </w:pPr>
          </w:p>
        </w:tc>
      </w:tr>
      <w:tr w:rsidR="00CA45AF" w:rsidRPr="00CA45AF" w14:paraId="37F00F03" w14:textId="77777777" w:rsidTr="00CA45AF">
        <w:trPr>
          <w:trHeight w:val="353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01B100" w14:textId="77777777" w:rsidR="00CA45AF" w:rsidRPr="00CA45AF" w:rsidRDefault="00CA45AF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___________________________________</w:t>
            </w:r>
          </w:p>
        </w:tc>
      </w:tr>
      <w:tr w:rsidR="00CA45AF" w:rsidRPr="00CA45AF" w14:paraId="40013D74" w14:textId="77777777" w:rsidTr="00CA45AF">
        <w:trPr>
          <w:trHeight w:val="530"/>
        </w:trPr>
        <w:tc>
          <w:tcPr>
            <w:tcW w:w="9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7CC0E8" w14:textId="1C1804B1" w:rsidR="00CA45AF" w:rsidRPr="00CA45AF" w:rsidRDefault="009508B2" w:rsidP="00CA45A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TESORERO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C. P. JUAN MANUEL ÁLVAREZ </w:t>
            </w:r>
            <w:r w:rsid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  </w:t>
            </w:r>
            <w:r w:rsidR="00CA45AF" w:rsidRPr="00CA45AF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 xml:space="preserve">HERNÁNDEZ </w:t>
            </w:r>
          </w:p>
        </w:tc>
      </w:tr>
    </w:tbl>
    <w:p w14:paraId="1956DD89" w14:textId="77777777" w:rsidR="00CA45AF" w:rsidRPr="00CA45AF" w:rsidRDefault="00CA45AF" w:rsidP="00564EB9">
      <w:pPr>
        <w:spacing w:after="0" w:line="240" w:lineRule="auto"/>
        <w:jc w:val="both"/>
        <w:rPr>
          <w:rFonts w:cs="Calibri"/>
          <w:sz w:val="32"/>
          <w:szCs w:val="32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50DDE9" w14:textId="77777777" w:rsidR="00CB3858" w:rsidRDefault="00CB3858" w:rsidP="00564EB9">
      <w:pPr>
        <w:spacing w:after="0" w:line="240" w:lineRule="auto"/>
      </w:pPr>
      <w:r>
        <w:separator/>
      </w:r>
    </w:p>
  </w:endnote>
  <w:endnote w:type="continuationSeparator" w:id="0">
    <w:p w14:paraId="611F1A6E" w14:textId="77777777" w:rsidR="00CB3858" w:rsidRDefault="00CB3858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1412D" w14:textId="77777777" w:rsidR="00CB3858" w:rsidRDefault="00CB3858" w:rsidP="00564EB9">
      <w:pPr>
        <w:spacing w:after="0" w:line="240" w:lineRule="auto"/>
      </w:pPr>
      <w:r>
        <w:separator/>
      </w:r>
    </w:p>
  </w:footnote>
  <w:footnote w:type="continuationSeparator" w:id="0">
    <w:p w14:paraId="0B1A6029" w14:textId="77777777" w:rsidR="00CB3858" w:rsidRDefault="00CB3858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267338"/>
    <w:rsid w:val="002E281C"/>
    <w:rsid w:val="00445B0C"/>
    <w:rsid w:val="00564EB9"/>
    <w:rsid w:val="0056592E"/>
    <w:rsid w:val="008B3C6A"/>
    <w:rsid w:val="009508B2"/>
    <w:rsid w:val="00CA45AF"/>
    <w:rsid w:val="00CB3858"/>
    <w:rsid w:val="00E5357A"/>
    <w:rsid w:val="00EE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7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94E602-8B67-4E54-9BE9-0E1D3D2666CC}">
  <ds:schemaRefs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TSGS417</cp:lastModifiedBy>
  <cp:revision>2</cp:revision>
  <dcterms:created xsi:type="dcterms:W3CDTF">2018-10-21T12:22:00Z</dcterms:created>
  <dcterms:modified xsi:type="dcterms:W3CDTF">2018-10-21T12:22:00Z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